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E5" w:rsidRDefault="00E179E5" w:rsidP="00E179E5">
      <w:pPr>
        <w:adjustRightInd w:val="0"/>
        <w:snapToGrid w:val="0"/>
        <w:spacing w:line="560" w:lineRule="exact"/>
        <w:ind w:firstLineChars="50" w:firstLine="161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Toc22232557"/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2：</w:t>
      </w:r>
    </w:p>
    <w:bookmarkEnd w:id="0"/>
    <w:p w:rsidR="00E179E5" w:rsidRDefault="00E179E5" w:rsidP="00E179E5">
      <w:pPr>
        <w:adjustRightInd w:val="0"/>
        <w:snapToGrid w:val="0"/>
        <w:spacing w:line="56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E179E5" w:rsidRDefault="00E179E5" w:rsidP="007E7850">
      <w:pPr>
        <w:adjustRightInd w:val="0"/>
        <w:snapToGrid w:val="0"/>
        <w:spacing w:line="70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安徽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职业技术学院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第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三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Hans"/>
        </w:rPr>
        <w:t>届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大学生安全知识竞赛</w:t>
      </w:r>
    </w:p>
    <w:p w:rsidR="00E179E5" w:rsidRDefault="00E179E5" w:rsidP="007E7850">
      <w:pPr>
        <w:adjustRightInd w:val="0"/>
        <w:snapToGrid w:val="0"/>
        <w:spacing w:line="700" w:lineRule="exact"/>
        <w:ind w:firstLineChars="200" w:firstLine="7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决赛规程及要求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一、决赛规则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1.决赛期间秉承诚实守信原则，一旦发现存在作弊行为即刻取消参赛资格；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2.团队抢答环节各队应遵守赛场秩序，任何团队获得答题权利后，其他未获得答题权利的团队成员均立即坐下，安静等待获得答题权利的团队答题，不得干扰其答题；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3.选手答题内容中禁止出现不当言论，如遇此种情况，主持人对其进行警告，直至取消其参赛资格；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4.主持人宣布比赛结果后，若对结果有异议，可在赛后向大赛组委会反映，不得扰乱赛场秩序；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5.主持人不得故意缩短或拖延时间，影响选手作答；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6.比赛期间，大赛组委会将为参赛选手提供与比赛相关的资料和部分题库。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7.所有附加赛环节不发放积分卡。</w:t>
      </w:r>
    </w:p>
    <w:p w:rsidR="00E179E5" w:rsidRDefault="00E179E5" w:rsidP="00E179E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二、决赛流程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Toc6484825"/>
      <w:r>
        <w:rPr>
          <w:rFonts w:ascii="仿宋_GB2312" w:eastAsia="仿宋_GB2312" w:hAnsi="仿宋_GB2312" w:cs="仿宋_GB2312" w:hint="eastAsia"/>
          <w:sz w:val="32"/>
          <w:szCs w:val="32"/>
        </w:rPr>
        <w:t>决赛共包括五个比赛环节：破冰环节、你争我抢、团队合作、游戏环节、夺冠环节。具体流程如下：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2041"/>
        <w:gridCol w:w="1835"/>
        <w:gridCol w:w="1794"/>
        <w:gridCol w:w="1744"/>
      </w:tblGrid>
      <w:tr w:rsidR="00E179E5" w:rsidTr="00453C3A">
        <w:trPr>
          <w:trHeight w:val="436"/>
          <w:jc w:val="center"/>
        </w:trPr>
        <w:tc>
          <w:tcPr>
            <w:tcW w:w="1547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日期</w:t>
            </w: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  <w:lang w:eastAsia="zh-Hans"/>
              </w:rPr>
              <w:t>时间</w:t>
            </w:r>
          </w:p>
        </w:tc>
        <w:tc>
          <w:tcPr>
            <w:tcW w:w="1835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比赛项目</w:t>
            </w:r>
          </w:p>
        </w:tc>
        <w:tc>
          <w:tcPr>
            <w:tcW w:w="179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比赛内容</w:t>
            </w:r>
          </w:p>
        </w:tc>
        <w:tc>
          <w:tcPr>
            <w:tcW w:w="174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比赛地点</w:t>
            </w:r>
          </w:p>
        </w:tc>
      </w:tr>
      <w:tr w:rsidR="00E179E5" w:rsidTr="00453C3A">
        <w:trPr>
          <w:trHeight w:val="450"/>
          <w:jc w:val="center"/>
        </w:trPr>
        <w:tc>
          <w:tcPr>
            <w:tcW w:w="1547" w:type="dxa"/>
            <w:vMerge w:val="restart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待定</w:t>
            </w: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:30-15:40</w:t>
            </w:r>
          </w:p>
        </w:tc>
        <w:tc>
          <w:tcPr>
            <w:tcW w:w="3629" w:type="dxa"/>
            <w:gridSpan w:val="2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领导致辞</w:t>
            </w:r>
          </w:p>
        </w:tc>
        <w:tc>
          <w:tcPr>
            <w:tcW w:w="1744" w:type="dxa"/>
            <w:vMerge w:val="restart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待定</w:t>
            </w:r>
          </w:p>
        </w:tc>
      </w:tr>
      <w:tr w:rsidR="00E179E5" w:rsidTr="00453C3A">
        <w:trPr>
          <w:trHeight w:val="563"/>
          <w:jc w:val="center"/>
        </w:trPr>
        <w:tc>
          <w:tcPr>
            <w:tcW w:w="1547" w:type="dxa"/>
            <w:vMerge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:40-15: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835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破冰环节</w:t>
            </w:r>
          </w:p>
        </w:tc>
        <w:tc>
          <w:tcPr>
            <w:tcW w:w="179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40人</w:t>
            </w:r>
          </w:p>
        </w:tc>
        <w:tc>
          <w:tcPr>
            <w:tcW w:w="1744" w:type="dxa"/>
            <w:vMerge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179E5" w:rsidTr="00453C3A">
        <w:trPr>
          <w:trHeight w:val="507"/>
          <w:jc w:val="center"/>
        </w:trPr>
        <w:tc>
          <w:tcPr>
            <w:tcW w:w="1547" w:type="dxa"/>
            <w:vMerge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:50-16：00</w:t>
            </w:r>
          </w:p>
        </w:tc>
        <w:tc>
          <w:tcPr>
            <w:tcW w:w="1835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你争我抢</w:t>
            </w:r>
          </w:p>
        </w:tc>
        <w:tc>
          <w:tcPr>
            <w:tcW w:w="179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40晋20</w:t>
            </w:r>
          </w:p>
        </w:tc>
        <w:tc>
          <w:tcPr>
            <w:tcW w:w="1744" w:type="dxa"/>
            <w:vMerge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179E5" w:rsidTr="00453C3A">
        <w:trPr>
          <w:trHeight w:val="478"/>
          <w:jc w:val="center"/>
        </w:trPr>
        <w:tc>
          <w:tcPr>
            <w:tcW w:w="1547" w:type="dxa"/>
            <w:vMerge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:00-16:10</w:t>
            </w:r>
          </w:p>
        </w:tc>
        <w:tc>
          <w:tcPr>
            <w:tcW w:w="1835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团队合作</w:t>
            </w:r>
          </w:p>
        </w:tc>
        <w:tc>
          <w:tcPr>
            <w:tcW w:w="179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20晋8</w:t>
            </w:r>
          </w:p>
        </w:tc>
        <w:tc>
          <w:tcPr>
            <w:tcW w:w="1744" w:type="dxa"/>
            <w:vMerge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179E5" w:rsidTr="00453C3A">
        <w:trPr>
          <w:trHeight w:val="492"/>
          <w:jc w:val="center"/>
        </w:trPr>
        <w:tc>
          <w:tcPr>
            <w:tcW w:w="1547" w:type="dxa"/>
            <w:vMerge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:10-16:20</w:t>
            </w:r>
          </w:p>
        </w:tc>
        <w:tc>
          <w:tcPr>
            <w:tcW w:w="1835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游戏互动</w:t>
            </w:r>
          </w:p>
        </w:tc>
        <w:tc>
          <w:tcPr>
            <w:tcW w:w="179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5名观众奖</w:t>
            </w:r>
          </w:p>
        </w:tc>
        <w:tc>
          <w:tcPr>
            <w:tcW w:w="1744" w:type="dxa"/>
            <w:vMerge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179E5" w:rsidTr="00453C3A">
        <w:trPr>
          <w:trHeight w:val="478"/>
          <w:jc w:val="center"/>
        </w:trPr>
        <w:tc>
          <w:tcPr>
            <w:tcW w:w="1547" w:type="dxa"/>
            <w:vMerge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:20-16:30</w:t>
            </w:r>
          </w:p>
        </w:tc>
        <w:tc>
          <w:tcPr>
            <w:tcW w:w="1835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夺冠环节</w:t>
            </w:r>
          </w:p>
        </w:tc>
        <w:tc>
          <w:tcPr>
            <w:tcW w:w="1794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8晋2</w:t>
            </w:r>
          </w:p>
        </w:tc>
        <w:tc>
          <w:tcPr>
            <w:tcW w:w="1744" w:type="dxa"/>
            <w:vMerge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E179E5" w:rsidTr="00453C3A">
        <w:trPr>
          <w:trHeight w:val="437"/>
          <w:jc w:val="center"/>
        </w:trPr>
        <w:tc>
          <w:tcPr>
            <w:tcW w:w="1547" w:type="dxa"/>
            <w:vMerge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41" w:type="dxa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eastAsia="zh-Hans"/>
              </w:rPr>
              <w:t>:30-16: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3629" w:type="dxa"/>
            <w:gridSpan w:val="2"/>
            <w:vAlign w:val="center"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颁奖仪式</w:t>
            </w:r>
          </w:p>
        </w:tc>
        <w:tc>
          <w:tcPr>
            <w:tcW w:w="1744" w:type="dxa"/>
            <w:vMerge/>
          </w:tcPr>
          <w:p w:rsidR="00E179E5" w:rsidRDefault="00E179E5" w:rsidP="00453C3A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E179E5" w:rsidRDefault="00E179E5" w:rsidP="00E179E5">
      <w:pPr>
        <w:adjustRightInd w:val="0"/>
        <w:snapToGrid w:val="0"/>
        <w:spacing w:line="560" w:lineRule="exact"/>
        <w:rPr>
          <w:rFonts w:ascii="楷体" w:eastAsia="楷体" w:hAnsi="楷体" w:cs="楷体"/>
          <w:sz w:val="32"/>
          <w:szCs w:val="32"/>
        </w:rPr>
      </w:pPr>
      <w:bookmarkStart w:id="2" w:name="_Toc6484826"/>
      <w:bookmarkEnd w:id="1"/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（一）破冰环节</w:t>
      </w:r>
      <w:bookmarkEnd w:id="2"/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利用“学习通”APP发布10道题目，所有参赛选手同时答题，限时3分钟，作答结束后，将统计每位选手的作答情况，答对1题即获得1张积分卡。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1.设置3分钟时间，完成所有题目后，主持人公布答案，现场工作人员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给回答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正确的选手发布积分卡。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2.答题期间一旦发现存在作弊行为，即刻取消参赛资格。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（二）你争我抢环节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利用“学习通”APP依次发布10道题目，并在大屏幕上显示题目内容，选手利用手机学习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在线抢答，抢到的同学具有答题权，需起立现场作答。答对一道题目获得1张积分卡，连续抢答两次均回答错误者将被收回1张积分卡。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1.每道题目有30秒作答时间，选手可在主持人提醒“请抢答”后进行抢答。抢答速度前三名将在大屏幕上显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示。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2.题型包含单选、多选两种题型，每次抢答随机抽题，如本题回答错误将由第二名同学获得答题机会。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3.你争我抢环节结束后，20名选手晋级下一环节，如有同分进行现场附加赛。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（三）团队合作环节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持人现场进行随机分组，5人一组，共4组，组间两两PK，共2轮PK，每场PK发布3道题目，优先抢到并回答正确的队伍每人获得1张积分卡。回答错误的团队不得分，答题权利转让给对方团队。本轮比赛后，统计选手分数，选出8位选手晋级夺冠环节，如有同分的情</w:t>
      </w:r>
      <w:bookmarkStart w:id="3" w:name="_GoBack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况，则现场发布附加题进行附加赛。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（四）游戏环节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紧张的团队赛结束后是轻松愉快的游戏互动环节，主持人现场发布5道题目，现场观众可以参与抢答，抢答正确获得精美礼品一份。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参与答题的观众以第一次提交的答案为准。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（五）夺冠环节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夺冠环节8名选手分依次上台，4人一组。每组选手利用抢答器进行抢答，共计15道题目，抢到的同学拥有答题权，回答正确获得一张积分卡，两次抢答回答错误扣除一张积分卡。答题完成后，按照最后积分卡的数量决出2名一等奖。</w:t>
      </w:r>
    </w:p>
    <w:p w:rsidR="00E179E5" w:rsidRDefault="00E179E5" w:rsidP="00E179E5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（六）颁奖留念</w:t>
      </w:r>
    </w:p>
    <w:p w:rsidR="00E31456" w:rsidRDefault="00E31456"/>
    <w:sectPr w:rsidR="00E3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5C"/>
    <w:rsid w:val="00202D16"/>
    <w:rsid w:val="00315D7F"/>
    <w:rsid w:val="007E7850"/>
    <w:rsid w:val="00947747"/>
    <w:rsid w:val="00D1445C"/>
    <w:rsid w:val="00E179E5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5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5"/>
    <w:pPr>
      <w:widowControl w:val="0"/>
      <w:jc w:val="both"/>
    </w:pPr>
    <w:rPr>
      <w:rFonts w:ascii="Times New Roman" w:eastAsia="宋体" w:hAnsi="Times New Rom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卫燕</dc:creator>
  <cp:keywords/>
  <dc:description/>
  <cp:lastModifiedBy>卫燕</cp:lastModifiedBy>
  <cp:revision>6</cp:revision>
  <dcterms:created xsi:type="dcterms:W3CDTF">2025-03-18T06:12:00Z</dcterms:created>
  <dcterms:modified xsi:type="dcterms:W3CDTF">2025-03-18T06:14:00Z</dcterms:modified>
</cp:coreProperties>
</file>